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984D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землеустройства</w:t>
      </w:r>
    </w:p>
    <w:p w14:paraId="22CE25B0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Брестского райисполкома </w:t>
      </w:r>
    </w:p>
    <w:p w14:paraId="00EEED26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Жигарь Татьяне Григорьевне</w:t>
      </w:r>
    </w:p>
    <w:p w14:paraId="172B6499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</w:p>
    <w:p w14:paraId="2BC9EA88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правления СТ «Ветеран-3» </w:t>
      </w:r>
    </w:p>
    <w:p w14:paraId="266E44DD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 w14:paraId="574BE729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Брестская обл., Брестский р-н, Знаменский с/с, </w:t>
      </w:r>
    </w:p>
    <w:p w14:paraId="479E20D6">
      <w:pPr>
        <w:spacing w:after="0" w:line="240" w:lineRule="auto"/>
        <w:ind w:left="0" w:leftChars="0" w:firstLine="4838" w:firstLineChars="17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д. Заказанка</w:t>
      </w:r>
    </w:p>
    <w:p w14:paraId="798A7AF0">
      <w:pPr>
        <w:spacing w:after="0" w:line="240" w:lineRule="auto"/>
        <w:ind w:left="0" w:leftChars="0" w:firstLine="4838" w:firstLineChars="1728"/>
        <w:jc w:val="right"/>
        <w:rPr>
          <w:rFonts w:ascii="Times New Roman" w:hAnsi="Times New Roman" w:cs="Times New Roman"/>
          <w:sz w:val="28"/>
          <w:szCs w:val="28"/>
        </w:rPr>
      </w:pPr>
    </w:p>
    <w:p w14:paraId="3D92238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5E28D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9DFD7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Татьяна Григорьевна.</w:t>
      </w:r>
    </w:p>
    <w:p w14:paraId="74DA83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D774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CC3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рассмотреть вопрос об отсутствии правоудостоверяющих документов, а также о целевом использовании и возможном изъятии земельных участков  в садоводческом товариществе «Ветеран-3».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E529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Довожу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 Вашего сведения, что на данный момент в товариществе имеются земельные участки, на которых отсутствуют владельцы либо не имеют правоудостоверяющих документов: </w:t>
      </w:r>
    </w:p>
    <w:p w14:paraId="4E4270A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№27 </w:t>
      </w:r>
    </w:p>
    <w:p w14:paraId="6931FBC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Журавлёв Михаил Николаевич,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порядке, взносы не оплачиваются;</w:t>
      </w:r>
    </w:p>
    <w:p w14:paraId="6A317DE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№28 </w:t>
      </w:r>
    </w:p>
    <w:p w14:paraId="6C634B9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порядке;</w:t>
      </w:r>
    </w:p>
    <w:p w14:paraId="65C38AA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№29 </w:t>
      </w:r>
    </w:p>
    <w:p w14:paraId="452C3A3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Ганжина Людмила Григорьевна,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порядке, взносы не оплачиваются;</w:t>
      </w:r>
    </w:p>
    <w:p w14:paraId="1FB1A1F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№103</w:t>
      </w:r>
    </w:p>
    <w:p w14:paraId="18C1649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3C60AF7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№119</w:t>
      </w:r>
    </w:p>
    <w:p w14:paraId="47716E7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2BB609D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№131</w:t>
      </w:r>
    </w:p>
    <w:p w14:paraId="57F1FA1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Топоровская Зинаида Ивановна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умерла в 2018 году, участок заброшен и не содержится в порядке, взносы не оплачиваются;</w:t>
      </w:r>
    </w:p>
    <w:p w14:paraId="546078E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№132</w:t>
      </w:r>
    </w:p>
    <w:p w14:paraId="32D80FA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6FAC9FF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№174</w:t>
      </w:r>
    </w:p>
    <w:p w14:paraId="13AC6FD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Никонова Елена Владимировна,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порядке;</w:t>
      </w:r>
    </w:p>
    <w:p w14:paraId="5E89C78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925E0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№195</w:t>
      </w:r>
    </w:p>
    <w:p w14:paraId="2830943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Куфайкин Вячеслав Евгеньевич умер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4477D1F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№221</w:t>
      </w:r>
    </w:p>
    <w:p w14:paraId="0696669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71B1AF9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№260</w:t>
      </w:r>
    </w:p>
    <w:p w14:paraId="0387B65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Харитонюк Николай Владимирович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1DA4D2A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№321 </w:t>
      </w:r>
    </w:p>
    <w:p w14:paraId="19F8C53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Иванкович Игорь Валерьевич,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порядке;</w:t>
      </w:r>
    </w:p>
    <w:p w14:paraId="6D24621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№333 </w:t>
      </w:r>
    </w:p>
    <w:p w14:paraId="3DBFBEE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Угляница Анна Григорьевна,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порядке;</w:t>
      </w:r>
    </w:p>
    <w:p w14:paraId="7E32930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№334 </w:t>
      </w:r>
    </w:p>
    <w:p w14:paraId="1A1A6E1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Угляница Анна Григорьевна,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порядке;</w:t>
      </w:r>
    </w:p>
    <w:p w14:paraId="5E30037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№335</w:t>
      </w:r>
    </w:p>
    <w:p w14:paraId="043468E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795D09E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№337 </w:t>
      </w:r>
    </w:p>
    <w:p w14:paraId="0613BCD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неизвестен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001AD6A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№339 </w:t>
      </w:r>
    </w:p>
    <w:p w14:paraId="79552D4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неизвестен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7DAA4D2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№341 </w:t>
      </w:r>
    </w:p>
    <w:p w14:paraId="598A072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неизвестен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3D4DF32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№470 </w:t>
      </w:r>
    </w:p>
    <w:p w14:paraId="0BC1F38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Тимошенко Дмитрий Михайлович,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порядке, взносы не оплачиваются;</w:t>
      </w:r>
    </w:p>
    <w:p w14:paraId="71D5F7B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№635 </w:t>
      </w:r>
    </w:p>
    <w:p w14:paraId="7DC9857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Игнатюк Юлия Георгиевна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76D889A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№637 </w:t>
      </w:r>
    </w:p>
    <w:p w14:paraId="325C550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Игнатюк Юлия Георгиевна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0839997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№638 </w:t>
      </w:r>
    </w:p>
    <w:p w14:paraId="1593992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Игнатовский Евгений Михайлович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45ECBC6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№699</w:t>
      </w:r>
    </w:p>
    <w:p w14:paraId="0DD05DE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497DFB4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№712</w:t>
      </w:r>
    </w:p>
    <w:p w14:paraId="0622338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7201A7C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участок №714</w:t>
      </w:r>
    </w:p>
    <w:p w14:paraId="4ABE204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документы отсутствуют, владелец отсутствует, участок заброшен и не содержится в порядке, взносы не оплачиваются;</w:t>
      </w:r>
    </w:p>
    <w:p w14:paraId="0B89AE2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№747 </w:t>
      </w:r>
    </w:p>
    <w:p w14:paraId="68AC72E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документы отсутствуют, предполагаемый владелец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Самодуров Константин Николаевич,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участок заброшен и не содержится в порядке, взносы не оплачиваются.</w:t>
      </w:r>
    </w:p>
    <w:p w14:paraId="0FF97F5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2B6FA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информирую Вас, что на данный момент в товариществе имеются земельные участки, которые не используются по целевому назначению, на данный момент заброшены своими владельцами и не содержатся в порядке: </w:t>
      </w:r>
    </w:p>
    <w:p w14:paraId="27CF3B1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№31 </w:t>
      </w:r>
    </w:p>
    <w:p w14:paraId="0626A11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Седро Наталья Владимировна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74FE4CE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№32 </w:t>
      </w:r>
    </w:p>
    <w:p w14:paraId="0CBA38F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Седро Наталья Владимировна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6FC69B0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№41 </w:t>
      </w:r>
    </w:p>
    <w:p w14:paraId="6FFD57A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Голубенко Дмитрий Николаевич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052405B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№77 </w:t>
      </w:r>
    </w:p>
    <w:p w14:paraId="717AA49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Дубровский Андрей Валерьевич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157E3A6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№82 </w:t>
      </w:r>
    </w:p>
    <w:p w14:paraId="57CF55E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Дубровская Нина Ивановна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340354C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№86 </w:t>
      </w:r>
    </w:p>
    <w:p w14:paraId="50BB942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Дубровский Андрей Валерьевич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12F71A3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№111 </w:t>
      </w:r>
    </w:p>
    <w:p w14:paraId="2A7974E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Панасюк Мария Васильевна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5D05B28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№193 </w:t>
      </w:r>
    </w:p>
    <w:p w14:paraId="1127750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Жолнерук Сергей Борисович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267ECAB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№204 </w:t>
      </w:r>
    </w:p>
    <w:p w14:paraId="0A1C3B0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Корницкий Валерий Михайлович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094206F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№208 </w:t>
      </w:r>
    </w:p>
    <w:p w14:paraId="24F3A6A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Корницкий Валерий Михайлович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36B2B93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0FFEB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30613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№263 </w:t>
      </w:r>
    </w:p>
    <w:p w14:paraId="38353AE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Козодой Владимир Петрович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07ED2A6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№275 </w:t>
      </w:r>
    </w:p>
    <w:p w14:paraId="1421602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Финенко Роман Анатольевич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306A839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№282 </w:t>
      </w:r>
    </w:p>
    <w:p w14:paraId="476F00C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Дмитриев Константин Юрьевич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6AB4FE4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№297 </w:t>
      </w:r>
    </w:p>
    <w:p w14:paraId="62ED246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Высоцкий Михаил Николаевич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1B9B3CD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№375 </w:t>
      </w:r>
    </w:p>
    <w:p w14:paraId="0A3B59A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Ювко Богдан Витальевич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1F95D37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№377 </w:t>
      </w:r>
    </w:p>
    <w:p w14:paraId="1AB70FC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Ювко Богдан Витальевич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341FCD3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№410 </w:t>
      </w:r>
    </w:p>
    <w:p w14:paraId="07B49A7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Капуза Юлия Анатольевна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57F2A21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№558 </w:t>
      </w:r>
    </w:p>
    <w:p w14:paraId="490037A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Ковальчук Любовь Харитоновна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03C09CE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№670 </w:t>
      </w:r>
    </w:p>
    <w:p w14:paraId="5C688A9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Соловцов Павел Владимирович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3AC162E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№704 </w:t>
      </w:r>
    </w:p>
    <w:p w14:paraId="429D6B1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Машкович Сергей Тихонович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7492743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№715 </w:t>
      </w:r>
    </w:p>
    <w:p w14:paraId="64934E1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Демчук Иван Фёдорович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порядке;</w:t>
      </w:r>
    </w:p>
    <w:p w14:paraId="56C9333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№717 </w:t>
      </w:r>
    </w:p>
    <w:p w14:paraId="0176C2F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Лыщик Наталья Петровна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оплачиваются;</w:t>
      </w:r>
    </w:p>
    <w:p w14:paraId="08AF7C3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участок №745 </w:t>
      </w:r>
    </w:p>
    <w:p w14:paraId="52F0FDF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владелец </w:t>
      </w:r>
      <w:r>
        <w:rPr>
          <w:rFonts w:hint="default" w:ascii="Times New Roman" w:hAnsi="Times New Roman"/>
          <w:sz w:val="28"/>
          <w:szCs w:val="28"/>
          <w:lang w:val="ru-RU"/>
        </w:rPr>
        <w:t>Тужиков Максим Олегович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участок заброшен и не содержится в порядке, взносы не оплачиваются.</w:t>
      </w:r>
    </w:p>
    <w:p w14:paraId="0B3D215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Прошу Вас принять меры по наведению порядка в вопросе целевого использования земельных участков, а также узаконивания прав владения земельными участками.</w:t>
      </w:r>
    </w:p>
    <w:p w14:paraId="5371C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Вами решения данного вопроса в рамках Вашей компетенции, прошу Вас пояснить алгоритм дальнейших моих действий для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данной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98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F07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p w14:paraId="1584F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sectPr>
      <w:pgSz w:w="11906" w:h="16838"/>
      <w:pgMar w:top="1008" w:right="424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419F9"/>
    <w:rsid w:val="004C517E"/>
    <w:rsid w:val="005459B6"/>
    <w:rsid w:val="005A314A"/>
    <w:rsid w:val="005F1F65"/>
    <w:rsid w:val="00631105"/>
    <w:rsid w:val="006C6262"/>
    <w:rsid w:val="006F1A8A"/>
    <w:rsid w:val="00717B74"/>
    <w:rsid w:val="007539F6"/>
    <w:rsid w:val="007B3FAE"/>
    <w:rsid w:val="007E48BB"/>
    <w:rsid w:val="007F1179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C7098"/>
    <w:rsid w:val="00BD673F"/>
    <w:rsid w:val="00C1097D"/>
    <w:rsid w:val="00CF19E4"/>
    <w:rsid w:val="00D1067C"/>
    <w:rsid w:val="00D673F5"/>
    <w:rsid w:val="00E11A07"/>
    <w:rsid w:val="00EC4C35"/>
    <w:rsid w:val="00ED5BB5"/>
    <w:rsid w:val="00F0727B"/>
    <w:rsid w:val="00F428DE"/>
    <w:rsid w:val="00FD20BD"/>
    <w:rsid w:val="01DB03B8"/>
    <w:rsid w:val="21141871"/>
    <w:rsid w:val="6A8900CA"/>
    <w:rsid w:val="6F2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317</Words>
  <Characters>1808</Characters>
  <Lines>15</Lines>
  <Paragraphs>4</Paragraphs>
  <TotalTime>92</TotalTime>
  <ScaleCrop>false</ScaleCrop>
  <LinksUpToDate>false</LinksUpToDate>
  <CharactersWithSpaces>2121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2022-06-02T22:01:00Z</dcterms:created>
  <dc:creator>Вадим Мулькевич</dc:creator>
  <cp:lastModifiedBy>сергей малюгин</cp:lastModifiedBy>
  <cp:lastPrinted>2022-05-26T12:51:00Z</cp:lastPrinted>
  <dcterms:modified xsi:type="dcterms:W3CDTF">2024-12-16T11:04:46Z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D47153A73FC34F5C9087C579E2E9FA8F_13</vt:lpwstr>
  </property>
</Properties>
</file>